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67F7" w14:textId="5FC9B4BB" w:rsidR="009F4727" w:rsidRPr="00401E79" w:rsidRDefault="00401E79" w:rsidP="00401E79">
      <w:pPr>
        <w:spacing w:after="0"/>
        <w:rPr>
          <w:rFonts w:ascii="Arial" w:hAnsi="Arial" w:cs="Arial"/>
        </w:rPr>
      </w:pPr>
      <w:r w:rsidRPr="00401E79">
        <w:rPr>
          <w:rFonts w:ascii="Arial" w:hAnsi="Arial" w:cs="Arial"/>
        </w:rPr>
        <w:t>Bilbao City Break + How To Achieve More with Less</w:t>
      </w:r>
    </w:p>
    <w:p w14:paraId="79DAC0FF" w14:textId="77777777" w:rsidR="00401E79" w:rsidRPr="00401E79" w:rsidRDefault="00401E79" w:rsidP="00401E79">
      <w:pPr>
        <w:spacing w:after="0"/>
        <w:rPr>
          <w:rFonts w:ascii="Arial" w:hAnsi="Arial" w:cs="Arial"/>
        </w:rPr>
      </w:pPr>
    </w:p>
    <w:p w14:paraId="7D7162FA" w14:textId="77777777" w:rsidR="00401E79" w:rsidRDefault="00401E79" w:rsidP="00401E79">
      <w:pPr>
        <w:spacing w:after="0"/>
      </w:pPr>
    </w:p>
    <w:p w14:paraId="49815AF7" w14:textId="5C5D3395" w:rsidR="00401E79" w:rsidRDefault="00401E79" w:rsidP="00401E79">
      <w:pPr>
        <w:spacing w:after="0"/>
      </w:pPr>
      <w:r>
        <w:t>During a recent city break to Bilbao, in North Spain, it was not only the jaw dropping Guggenheim Museum which drew attention of JCA architect Rich Cater.</w:t>
      </w:r>
    </w:p>
    <w:p w14:paraId="12446B35" w14:textId="2F926DD8" w:rsidR="00401E79" w:rsidRDefault="00401E79" w:rsidP="00401E79">
      <w:pPr>
        <w:spacing w:after="0"/>
      </w:pPr>
      <w:r>
        <w:t>Heading east along the Nervi</w:t>
      </w:r>
      <w:r>
        <w:rPr>
          <w:rFonts w:cstheme="minorHAnsi"/>
        </w:rPr>
        <w:t>ó</w:t>
      </w:r>
      <w:r>
        <w:t xml:space="preserve">n River bank footpath leads you to what can be described as a complete lesson in design. </w:t>
      </w:r>
      <w:r w:rsidR="00FF140C">
        <w:t>Functionality, e</w:t>
      </w:r>
      <w:r>
        <w:t>legance, simplicity</w:t>
      </w:r>
      <w:r w:rsidR="00DA32A2">
        <w:t xml:space="preserve"> and</w:t>
      </w:r>
      <w:r>
        <w:t xml:space="preserve"> efficiency all combine in this wonderful footbridge to create another piece of magic in this wonderful city. Designed by Spanish architect Santiago Calatrava, the </w:t>
      </w:r>
      <w:r w:rsidR="00DA32A2">
        <w:t>Campo Volant</w:t>
      </w:r>
      <w:r w:rsidR="00DA32A2">
        <w:rPr>
          <w:rFonts w:cstheme="minorHAnsi"/>
        </w:rPr>
        <w:t>í</w:t>
      </w:r>
      <w:r w:rsidR="00DA32A2">
        <w:t>n Footb</w:t>
      </w:r>
      <w:r>
        <w:t>ridge is a masterclass in</w:t>
      </w:r>
      <w:r w:rsidR="00DA32A2">
        <w:t xml:space="preserve"> urban infrastructure design,</w:t>
      </w:r>
      <w:r>
        <w:t xml:space="preserve"> achieving more with less and doing it in the most stylish manner</w:t>
      </w:r>
      <w:r w:rsidR="00DA32A2">
        <w:t xml:space="preserve">. Crossing the bridge </w:t>
      </w:r>
      <w:r>
        <w:t>creat</w:t>
      </w:r>
      <w:r w:rsidR="00DA32A2">
        <w:t>es</w:t>
      </w:r>
      <w:r>
        <w:t xml:space="preserve"> a moment of wonder for any pedestrians lucky enough to make use of it</w:t>
      </w:r>
      <w:r w:rsidR="00DA32A2">
        <w:t>.</w:t>
      </w:r>
      <w:r w:rsidR="005B2B6C">
        <w:t xml:space="preserve"> The bridge becomes so much more than a structure to cross the river, it becomes a landmark which creates a sense of place and local identity – and what a wonderful landmark it makes …... Lots of lessons to learn here!</w:t>
      </w:r>
    </w:p>
    <w:sectPr w:rsidR="00401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79"/>
    <w:rsid w:val="001F1C57"/>
    <w:rsid w:val="00401E79"/>
    <w:rsid w:val="005B2B6C"/>
    <w:rsid w:val="009F4727"/>
    <w:rsid w:val="00DA32A2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D197"/>
  <w15:chartTrackingRefBased/>
  <w15:docId w15:val="{164A61FD-28F1-4897-9CC8-4D5A3AD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Cater</dc:creator>
  <cp:keywords/>
  <dc:description/>
  <cp:lastModifiedBy>Richard Cater</cp:lastModifiedBy>
  <cp:revision>2</cp:revision>
  <dcterms:created xsi:type="dcterms:W3CDTF">2023-12-13T12:19:00Z</dcterms:created>
  <dcterms:modified xsi:type="dcterms:W3CDTF">2023-12-13T12:49:00Z</dcterms:modified>
</cp:coreProperties>
</file>